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054C" w14:textId="0A1351AF" w:rsidR="00483E62" w:rsidRDefault="00483E62" w:rsidP="00483E62">
      <w:pPr>
        <w:jc w:val="center"/>
        <w:rPr>
          <w:rFonts w:ascii="TH-Chara" w:hAnsi="TH-Chara" w:cs="TH-Chara"/>
          <w:b/>
          <w:bCs/>
          <w:sz w:val="36"/>
          <w:szCs w:val="36"/>
        </w:rPr>
      </w:pPr>
      <w:r w:rsidRPr="00483E62">
        <w:rPr>
          <w:rFonts w:ascii="TH-Chara" w:hAnsi="TH-Chara" w:cs="TH-Chara"/>
          <w:b/>
          <w:bCs/>
          <w:sz w:val="36"/>
          <w:szCs w:val="36"/>
          <w:cs/>
        </w:rPr>
        <w:t xml:space="preserve">แบบฟอร์มสำหรับกรอกข้อมูลการนำเสนอผลงาน </w:t>
      </w:r>
      <w:r w:rsidRPr="00483E62">
        <w:rPr>
          <w:rFonts w:ascii="TH-Chara" w:hAnsi="TH-Chara" w:cs="TH-Chara"/>
          <w:b/>
          <w:bCs/>
          <w:sz w:val="36"/>
          <w:szCs w:val="36"/>
        </w:rPr>
        <w:t xml:space="preserve">JSAT </w:t>
      </w:r>
      <w:r w:rsidRPr="00483E62">
        <w:rPr>
          <w:rFonts w:ascii="TH-Chara" w:hAnsi="TH-Chara" w:cs="TH-Chara"/>
          <w:b/>
          <w:bCs/>
          <w:sz w:val="36"/>
          <w:szCs w:val="36"/>
          <w:cs/>
        </w:rPr>
        <w:t xml:space="preserve">ครั้งที่ </w:t>
      </w:r>
      <w:r w:rsidRPr="00483E62">
        <w:rPr>
          <w:rFonts w:ascii="TH-Chara" w:hAnsi="TH-Chara" w:cs="TH-Chara"/>
          <w:b/>
          <w:bCs/>
          <w:sz w:val="36"/>
          <w:szCs w:val="36"/>
        </w:rPr>
        <w:t>17</w:t>
      </w:r>
    </w:p>
    <w:p w14:paraId="624F17D0" w14:textId="0FCEEF07" w:rsidR="00483E62" w:rsidRPr="00483E62" w:rsidRDefault="00483E62" w:rsidP="00483E62">
      <w:pPr>
        <w:jc w:val="center"/>
        <w:rPr>
          <w:rFonts w:ascii="TH-Chara" w:hAnsi="TH-Chara" w:cs="TH-Chara"/>
          <w:b/>
          <w:bCs/>
          <w:sz w:val="36"/>
          <w:szCs w:val="36"/>
        </w:rPr>
      </w:pPr>
      <w:r>
        <w:rPr>
          <w:rFonts w:ascii="TH-Chara" w:hAnsi="TH-Chara" w:cs="TH-Chara" w:hint="cs"/>
          <w:b/>
          <w:bCs/>
          <w:sz w:val="36"/>
          <w:szCs w:val="36"/>
          <w:cs/>
        </w:rPr>
        <w:t xml:space="preserve">จุฬาลงกรณ์มหาวิทยาลัย </w:t>
      </w:r>
      <w:r>
        <w:rPr>
          <w:rFonts w:ascii="TH-Chara" w:hAnsi="TH-Chara" w:cs="TH-Chara"/>
          <w:b/>
          <w:bCs/>
          <w:sz w:val="36"/>
          <w:szCs w:val="36"/>
        </w:rPr>
        <w:t xml:space="preserve">14-15 </w:t>
      </w:r>
      <w:r>
        <w:rPr>
          <w:rFonts w:ascii="TH-Chara" w:hAnsi="TH-Chara" w:cs="TH-Chara" w:hint="cs"/>
          <w:b/>
          <w:bCs/>
          <w:sz w:val="36"/>
          <w:szCs w:val="36"/>
          <w:cs/>
        </w:rPr>
        <w:t xml:space="preserve">ธันวาคม </w:t>
      </w:r>
      <w:r>
        <w:rPr>
          <w:rFonts w:ascii="TH-Chara" w:hAnsi="TH-Chara" w:cs="TH-Chara"/>
          <w:b/>
          <w:bCs/>
          <w:sz w:val="36"/>
          <w:szCs w:val="36"/>
        </w:rPr>
        <w:t>2566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3E62" w:rsidRPr="00483E62" w14:paraId="4620BB75" w14:textId="77777777" w:rsidTr="00483E62">
        <w:tc>
          <w:tcPr>
            <w:tcW w:w="2263" w:type="dxa"/>
          </w:tcPr>
          <w:p w14:paraId="695C7481" w14:textId="460A49E8" w:rsidR="00483E62" w:rsidRPr="00342CF0" w:rsidRDefault="00483E62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  <w:t>ชื่อ</w:t>
            </w: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>-</w:t>
            </w: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  <w:t>นามสกุล (ภาษาไทย)</w:t>
            </w:r>
          </w:p>
        </w:tc>
        <w:tc>
          <w:tcPr>
            <w:tcW w:w="6753" w:type="dxa"/>
          </w:tcPr>
          <w:p w14:paraId="19BFF97D" w14:textId="77777777" w:rsidR="00483E62" w:rsidRPr="00483E62" w:rsidRDefault="00483E62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  <w:p w14:paraId="2F8E1001" w14:textId="77777777" w:rsidR="00483E62" w:rsidRDefault="00483E62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  <w:p w14:paraId="1AEE618A" w14:textId="136BBFFD" w:rsidR="00FE73FB" w:rsidRPr="00342CF0" w:rsidRDefault="00FE73FB" w:rsidP="00342CF0">
            <w:pPr>
              <w:jc w:val="left"/>
              <w:rPr>
                <w:rFonts w:ascii="TH-Chara" w:hAnsi="TH-Chara" w:cs="TH-Chara"/>
                <w:sz w:val="24"/>
                <w:szCs w:val="24"/>
                <w:cs/>
              </w:rPr>
            </w:pPr>
            <w:r w:rsidRPr="00342CF0">
              <w:rPr>
                <w:rFonts w:ascii="TH-Chara" w:hAnsi="TH-Chara" w:cs="TH-Chara" w:hint="cs"/>
                <w:sz w:val="24"/>
                <w:szCs w:val="24"/>
                <w:cs/>
              </w:rPr>
              <w:t>(กรณีมีหลายท่าน โปรดระบุท่านอื่นๆ พร้อมสังกัดในช่องหมายเหตุข้างล่างบทคัดย่อ)</w:t>
            </w:r>
          </w:p>
        </w:tc>
      </w:tr>
      <w:tr w:rsidR="00483E62" w:rsidRPr="00483E62" w14:paraId="3112D2DD" w14:textId="77777777" w:rsidTr="00483E62">
        <w:tc>
          <w:tcPr>
            <w:tcW w:w="2263" w:type="dxa"/>
          </w:tcPr>
          <w:p w14:paraId="70C4468D" w14:textId="1F5CD73F" w:rsidR="00483E62" w:rsidRPr="00342CF0" w:rsidRDefault="00483E62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>FULL NAME in English</w:t>
            </w:r>
          </w:p>
        </w:tc>
        <w:tc>
          <w:tcPr>
            <w:tcW w:w="6753" w:type="dxa"/>
          </w:tcPr>
          <w:p w14:paraId="34D38144" w14:textId="77777777" w:rsidR="00483E62" w:rsidRPr="00483E62" w:rsidRDefault="00483E62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342CF0" w:rsidRPr="00483E62" w14:paraId="2E0C2657" w14:textId="77777777" w:rsidTr="00483E62">
        <w:tc>
          <w:tcPr>
            <w:tcW w:w="2263" w:type="dxa"/>
          </w:tcPr>
          <w:p w14:paraId="5FF3C450" w14:textId="0C77522F" w:rsidR="00342CF0" w:rsidRPr="00342CF0" w:rsidRDefault="00342CF0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>
              <w:rPr>
                <w:rFonts w:ascii="TH-Chara" w:hAnsi="TH-Chara" w:cs="TH-Chara" w:hint="cs"/>
                <w:b/>
                <w:bCs/>
                <w:sz w:val="28"/>
                <w:szCs w:val="28"/>
                <w:cs/>
              </w:rPr>
              <w:t>ประเภทสมาชิก</w:t>
            </w:r>
          </w:p>
        </w:tc>
        <w:tc>
          <w:tcPr>
            <w:tcW w:w="6753" w:type="dxa"/>
          </w:tcPr>
          <w:p w14:paraId="4EE25F6D" w14:textId="77777777" w:rsidR="00342CF0" w:rsidRDefault="00342CF0" w:rsidP="00342CF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สมาชิกสามัญตลอดชีพ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 xml:space="preserve">　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สมาชิกสามัญรายปี </w:t>
            </w:r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2566</w:t>
            </w:r>
          </w:p>
          <w:p w14:paraId="25BF116C" w14:textId="67E89265" w:rsidR="00342CF0" w:rsidRPr="00483E62" w:rsidRDefault="00342CF0" w:rsidP="00342CF0">
            <w:pPr>
              <w:spacing w:line="400" w:lineRule="exact"/>
              <w:jc w:val="left"/>
              <w:rPr>
                <w:rFonts w:ascii="TH-Chara" w:hAnsi="TH-Chara" w:cs="TH-Chara"/>
                <w:sz w:val="28"/>
                <w:szCs w:val="28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มีความประสงค์จะสมัครสมาชิกสามัญรายปี </w:t>
            </w:r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2566</w:t>
            </w:r>
          </w:p>
        </w:tc>
      </w:tr>
      <w:tr w:rsidR="00483E62" w:rsidRPr="00483E62" w14:paraId="5DBAE15A" w14:textId="77777777" w:rsidTr="00483E62">
        <w:tc>
          <w:tcPr>
            <w:tcW w:w="2263" w:type="dxa"/>
          </w:tcPr>
          <w:p w14:paraId="3A3034DD" w14:textId="25CC1A81" w:rsidR="00483E62" w:rsidRPr="00342CF0" w:rsidRDefault="00483E62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  <w:t>ชื่อบทความ (ภาษาไทย)</w:t>
            </w: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753" w:type="dxa"/>
          </w:tcPr>
          <w:p w14:paraId="6668CE2F" w14:textId="77777777" w:rsidR="00483E62" w:rsidRPr="00483E62" w:rsidRDefault="00483E62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483E62" w:rsidRPr="00483E62" w14:paraId="2FA46A31" w14:textId="77777777" w:rsidTr="00483E62">
        <w:tc>
          <w:tcPr>
            <w:tcW w:w="2263" w:type="dxa"/>
          </w:tcPr>
          <w:p w14:paraId="65641255" w14:textId="1CEB58EA" w:rsidR="00483E62" w:rsidRPr="00342CF0" w:rsidRDefault="00483E62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>NAME OF A</w:t>
            </w:r>
            <w:r w:rsidR="00FE73FB"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>CADEMIC PAPER</w:t>
            </w:r>
          </w:p>
        </w:tc>
        <w:tc>
          <w:tcPr>
            <w:tcW w:w="6753" w:type="dxa"/>
          </w:tcPr>
          <w:p w14:paraId="0D786D62" w14:textId="77777777" w:rsidR="00483E62" w:rsidRDefault="00483E62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  <w:p w14:paraId="4B204283" w14:textId="77777777" w:rsidR="00FE73FB" w:rsidRPr="00483E62" w:rsidRDefault="00FE73FB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483E62" w:rsidRPr="00483E62" w14:paraId="43147855" w14:textId="77777777" w:rsidTr="00483E62">
        <w:tc>
          <w:tcPr>
            <w:tcW w:w="2263" w:type="dxa"/>
          </w:tcPr>
          <w:p w14:paraId="545538F5" w14:textId="77777777" w:rsidR="00483E62" w:rsidRPr="00342CF0" w:rsidRDefault="00483E62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  <w:t>ชื่อสถาบันที่สังกัด</w:t>
            </w:r>
          </w:p>
          <w:p w14:paraId="518AA208" w14:textId="49B74A55" w:rsidR="00483E62" w:rsidRPr="00342CF0" w:rsidRDefault="00483E62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>Affiliat</w:t>
            </w:r>
            <w:r w:rsidR="00342CF0">
              <w:rPr>
                <w:rFonts w:ascii="TH-Chara" w:hAnsi="TH-Chara" w:cs="TH-Chara"/>
                <w:b/>
                <w:bCs/>
                <w:sz w:val="28"/>
                <w:szCs w:val="28"/>
              </w:rPr>
              <w:t>ion</w:t>
            </w:r>
          </w:p>
        </w:tc>
        <w:tc>
          <w:tcPr>
            <w:tcW w:w="6753" w:type="dxa"/>
          </w:tcPr>
          <w:p w14:paraId="4E76EAA4" w14:textId="77777777" w:rsidR="00483E62" w:rsidRPr="00483E62" w:rsidRDefault="00483E62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483E62" w:rsidRPr="00483E62" w14:paraId="7E4948D1" w14:textId="77777777" w:rsidTr="00483E62">
        <w:tc>
          <w:tcPr>
            <w:tcW w:w="2263" w:type="dxa"/>
          </w:tcPr>
          <w:p w14:paraId="03593E28" w14:textId="7D2B846B" w:rsidR="00483E62" w:rsidRPr="00342CF0" w:rsidRDefault="00483E62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6753" w:type="dxa"/>
          </w:tcPr>
          <w:p w14:paraId="16C3F928" w14:textId="2F3C7D6A" w:rsidR="00483E62" w:rsidRPr="00FE73FB" w:rsidRDefault="00FE73FB" w:rsidP="00FE73FB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cs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="00483E62"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 w:rsidR="00483E62" w:rsidRPr="00FE73FB"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อาจารย์</w:t>
            </w:r>
            <w:r w:rsidRPr="00FE73FB"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ประจำ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 xml:space="preserve">　　　　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อาจารย์พิเศษ</w:t>
            </w:r>
          </w:p>
          <w:p w14:paraId="2C5495D0" w14:textId="4B4C3B39" w:rsidR="00FE73FB" w:rsidRDefault="00FE73FB" w:rsidP="00FE73FB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 w:rsidRPr="00FE73FB"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บุคคลทั่วไป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          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 w:rsidRPr="00FE73FB"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นิสิตนักศึกษาระดับบัณฑิตศึกษา</w:t>
            </w:r>
          </w:p>
          <w:p w14:paraId="11B23FE1" w14:textId="7A2A2CF7" w:rsidR="00FE73FB" w:rsidRPr="00FE73FB" w:rsidRDefault="00FE73FB" w:rsidP="00FE73FB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cs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 w:rsidRPr="00FE73FB"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นิสิตนักศึกษาระดับปริญญาตรี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 </w:t>
            </w:r>
          </w:p>
        </w:tc>
      </w:tr>
      <w:tr w:rsidR="00C11209" w:rsidRPr="00483E62" w14:paraId="4E987748" w14:textId="77777777" w:rsidTr="00483E62">
        <w:tc>
          <w:tcPr>
            <w:tcW w:w="2263" w:type="dxa"/>
          </w:tcPr>
          <w:p w14:paraId="17CE8AD8" w14:textId="118CB3B0" w:rsidR="00C11209" w:rsidRPr="00342CF0" w:rsidRDefault="00C11209" w:rsidP="00483E62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>
              <w:rPr>
                <w:rFonts w:ascii="TH-Chara" w:hAnsi="TH-Chara" w:cs="TH-Chara" w:hint="cs"/>
                <w:b/>
                <w:bCs/>
                <w:sz w:val="28"/>
                <w:szCs w:val="28"/>
                <w:cs/>
              </w:rPr>
              <w:t>ประเภทบทความ</w:t>
            </w:r>
          </w:p>
        </w:tc>
        <w:tc>
          <w:tcPr>
            <w:tcW w:w="6753" w:type="dxa"/>
          </w:tcPr>
          <w:p w14:paraId="69B13704" w14:textId="405F45E5" w:rsidR="00C11209" w:rsidRDefault="00C11209" w:rsidP="00FE73FB">
            <w:pPr>
              <w:spacing w:line="400" w:lineRule="exact"/>
              <w:jc w:val="left"/>
              <w:rPr>
                <w:rFonts w:ascii="TH Krub" w:hAnsi="TH Krub" w:cs="TH Krub" w:hint="eastAsia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บทความวิจัย          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 w:rsidR="009C750B"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บทความวิชาการ</w:t>
            </w:r>
          </w:p>
        </w:tc>
      </w:tr>
      <w:tr w:rsidR="008E5690" w:rsidRPr="00483E62" w14:paraId="0ABE7918" w14:textId="77777777" w:rsidTr="00483E62">
        <w:tc>
          <w:tcPr>
            <w:tcW w:w="2263" w:type="dxa"/>
          </w:tcPr>
          <w:p w14:paraId="014C27DA" w14:textId="499A5297" w:rsidR="008E5690" w:rsidRDefault="008E5690" w:rsidP="008E5690">
            <w:pPr>
              <w:jc w:val="center"/>
              <w:rPr>
                <w:rFonts w:ascii="TH-Chara" w:hAnsi="TH-Chara" w:cs="TH-Chara" w:hint="cs"/>
                <w:b/>
                <w:bCs/>
                <w:sz w:val="28"/>
                <w:szCs w:val="28"/>
                <w:cs/>
                <w:lang w:eastAsia="ja-US"/>
              </w:rPr>
            </w:pPr>
            <w:r>
              <w:rPr>
                <w:rFonts w:ascii="TH-Chara" w:hAnsi="TH-Chara" w:cs="TH-Chara" w:hint="cs"/>
                <w:b/>
                <w:bCs/>
                <w:sz w:val="28"/>
                <w:szCs w:val="28"/>
                <w:cs/>
                <w:lang w:eastAsia="ja-US"/>
              </w:rPr>
              <w:t>ภาษาที่ใช้นำเสนอ</w:t>
            </w:r>
          </w:p>
        </w:tc>
        <w:tc>
          <w:tcPr>
            <w:tcW w:w="6753" w:type="dxa"/>
          </w:tcPr>
          <w:p w14:paraId="61A1797C" w14:textId="7D641510" w:rsidR="008E5690" w:rsidRDefault="008E5690" w:rsidP="008E5690">
            <w:pPr>
              <w:spacing w:line="400" w:lineRule="exact"/>
              <w:jc w:val="left"/>
              <w:rPr>
                <w:rFonts w:ascii="TH Krub" w:hAnsi="TH Krub" w:cs="TH Krub" w:hint="eastAsia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ภาษาไทย   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        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ภาษาอังกฤษ</w:t>
            </w:r>
          </w:p>
        </w:tc>
      </w:tr>
      <w:tr w:rsidR="008E5690" w:rsidRPr="00483E62" w14:paraId="309AEBD1" w14:textId="77777777" w:rsidTr="00483E62">
        <w:tc>
          <w:tcPr>
            <w:tcW w:w="2263" w:type="dxa"/>
          </w:tcPr>
          <w:p w14:paraId="5C7B6EF6" w14:textId="6A16C0CF" w:rsidR="008E5690" w:rsidRPr="00342CF0" w:rsidRDefault="008E5690" w:rsidP="008E5690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 w:rsidRPr="00342CF0">
              <w:rPr>
                <w:rFonts w:ascii="TH-Chara" w:hAnsi="TH-Chara" w:cs="TH-Chara" w:hint="cs"/>
                <w:b/>
                <w:bCs/>
                <w:sz w:val="28"/>
                <w:szCs w:val="28"/>
                <w:cs/>
              </w:rPr>
              <w:t>ประเภทการนำเสนอ</w:t>
            </w:r>
          </w:p>
        </w:tc>
        <w:tc>
          <w:tcPr>
            <w:tcW w:w="6753" w:type="dxa"/>
          </w:tcPr>
          <w:p w14:paraId="2BD213EE" w14:textId="4FE97D11" w:rsidR="008E5690" w:rsidRPr="00FE73FB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cs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ภาษาศาสตร์ภาษาญี่ปุ่น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 xml:space="preserve">　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การเรียนการสอนภาษาญี่ปุ่น</w:t>
            </w:r>
          </w:p>
          <w:p w14:paraId="35535499" w14:textId="5859DCFA" w:rsidR="008E5690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วรรณคดีและสื่อญี่ปุ่น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วัฒนธรรมญี่ปุ่น</w:t>
            </w:r>
          </w:p>
          <w:p w14:paraId="263C5D31" w14:textId="48E772B1" w:rsidR="008E5690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สังคมญี่ปุ่น            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 การเปรียบเทียบข้ามวัฒนธรรม</w:t>
            </w:r>
          </w:p>
          <w:p w14:paraId="352364E1" w14:textId="5F2C8D85" w:rsidR="008E5690" w:rsidRPr="00FE73FB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cs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การแปล               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การเมือง เศรษฐกิจญี่ปุ่น</w:t>
            </w:r>
          </w:p>
          <w:p w14:paraId="1F9867F9" w14:textId="4B3E1144" w:rsidR="008E5690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ประวัติศาสตร์ญี่ปุ่น   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ศิลปะญี่ปุ่น</w:t>
            </w:r>
          </w:p>
          <w:p w14:paraId="065CC915" w14:textId="7D302C0A" w:rsidR="008E5690" w:rsidRPr="00483E62" w:rsidRDefault="008E5690" w:rsidP="008E5690">
            <w:pPr>
              <w:spacing w:line="400" w:lineRule="exact"/>
              <w:jc w:val="left"/>
              <w:rPr>
                <w:rFonts w:ascii="TH-Chara" w:hAnsi="TH-Chara" w:cs="TH-Chara"/>
                <w:sz w:val="28"/>
                <w:szCs w:val="28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อื่นๆ                     </w:t>
            </w:r>
          </w:p>
        </w:tc>
      </w:tr>
      <w:tr w:rsidR="008E5690" w:rsidRPr="00483E62" w14:paraId="7686FF3B" w14:textId="77777777" w:rsidTr="00483E62">
        <w:tc>
          <w:tcPr>
            <w:tcW w:w="2263" w:type="dxa"/>
          </w:tcPr>
          <w:p w14:paraId="42558BD0" w14:textId="03AAD59B" w:rsidR="008E5690" w:rsidRPr="00342CF0" w:rsidRDefault="008E5690" w:rsidP="008E5690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</w:rPr>
            </w:pPr>
            <w:r w:rsidRPr="00342CF0">
              <w:rPr>
                <w:rFonts w:ascii="TH-Chara" w:hAnsi="TH-Chara" w:cs="TH-Chara" w:hint="cs"/>
                <w:b/>
                <w:bCs/>
                <w:sz w:val="28"/>
                <w:szCs w:val="28"/>
                <w:cs/>
              </w:rPr>
              <w:t>การเผยแพร่บทความ</w:t>
            </w:r>
          </w:p>
        </w:tc>
        <w:tc>
          <w:tcPr>
            <w:tcW w:w="6753" w:type="dxa"/>
          </w:tcPr>
          <w:p w14:paraId="5A5E48B1" w14:textId="057EA6D2" w:rsidR="008E5690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ต้องการตีพิมพ์ในวารสาร </w:t>
            </w:r>
            <w:proofErr w:type="spellStart"/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jsn</w:t>
            </w:r>
            <w:proofErr w:type="spellEnd"/>
            <w:r>
              <w:rPr>
                <w:rFonts w:ascii="TH Krub" w:hAnsi="TH Krub" w:cs="TH Krub"/>
                <w:sz w:val="32"/>
                <w:szCs w:val="32"/>
                <w:lang w:eastAsia="ja-JP"/>
              </w:rPr>
              <w:t xml:space="preserve"> Journal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เท่านั้น</w:t>
            </w:r>
          </w:p>
          <w:p w14:paraId="0A355F16" w14:textId="6E807317" w:rsidR="008E5690" w:rsidRPr="00FE73FB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    (ทยอยตีพิมพ์ในฉบับเดือนมิถุนายนและธันวาคม </w:t>
            </w:r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2567)</w:t>
            </w:r>
          </w:p>
          <w:p w14:paraId="6E17873D" w14:textId="1BFE27E3" w:rsidR="008E5690" w:rsidRDefault="008E5690" w:rsidP="008E5690">
            <w:pPr>
              <w:spacing w:line="400" w:lineRule="exact"/>
              <w:jc w:val="left"/>
              <w:rPr>
                <w:rFonts w:ascii="TH Krub" w:hAnsi="TH Krub" w:cs="TH Krub"/>
                <w:sz w:val="32"/>
                <w:szCs w:val="32"/>
                <w:lang w:eastAsia="ja-JP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ต้องการตีพิมพ์ใน </w:t>
            </w:r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Proceedings (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>ตีพิมพ์ภายใน ธ.ค.</w:t>
            </w:r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2566)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                </w:t>
            </w: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ต้องการตีพิมพ์ในวารสาร </w:t>
            </w:r>
            <w:proofErr w:type="spellStart"/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jsn</w:t>
            </w:r>
            <w:proofErr w:type="spellEnd"/>
            <w:r>
              <w:rPr>
                <w:rFonts w:ascii="TH Krub" w:hAnsi="TH Krub" w:cs="TH Krub"/>
                <w:sz w:val="32"/>
                <w:szCs w:val="32"/>
                <w:lang w:eastAsia="ja-JP"/>
              </w:rPr>
              <w:t xml:space="preserve"> Journal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หรือ </w:t>
            </w:r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Proceedings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</w:t>
            </w:r>
          </w:p>
          <w:p w14:paraId="66E19110" w14:textId="65B77463" w:rsidR="008E5690" w:rsidRPr="00483E62" w:rsidRDefault="008E5690" w:rsidP="008E5690">
            <w:pPr>
              <w:spacing w:line="400" w:lineRule="exact"/>
              <w:jc w:val="left"/>
              <w:rPr>
                <w:rFonts w:ascii="TH-Chara" w:hAnsi="TH-Chara" w:cs="TH-Chara"/>
                <w:sz w:val="28"/>
                <w:szCs w:val="28"/>
              </w:rPr>
            </w:pPr>
            <w:r>
              <w:rPr>
                <w:rFonts w:ascii="TH Krub" w:hAnsi="TH Krub" w:cs="TH Krub" w:hint="eastAsia"/>
                <w:sz w:val="32"/>
                <w:szCs w:val="32"/>
                <w:lang w:eastAsia="ja-JP"/>
              </w:rPr>
              <w:t>□</w:t>
            </w:r>
            <w:r w:rsidRPr="00FE73FB">
              <w:rPr>
                <w:rFonts w:ascii="TH Krub" w:hAnsi="TH Krub" w:cs="TH Krub" w:hint="cs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ไม่ต้องการตีพิมพ์ (ตีพิมพ์เฉพาะบทคัดย่อ </w:t>
            </w:r>
            <w:r>
              <w:rPr>
                <w:rFonts w:ascii="TH Krub" w:hAnsi="TH Krub" w:cs="TH Krub"/>
                <w:sz w:val="32"/>
                <w:szCs w:val="32"/>
                <w:lang w:eastAsia="ja-JP"/>
              </w:rPr>
              <w:t>Abstract)</w:t>
            </w:r>
            <w:r>
              <w:rPr>
                <w:rFonts w:ascii="TH Krub" w:hAnsi="TH Krub" w:cs="TH Krub" w:hint="cs"/>
                <w:sz w:val="32"/>
                <w:szCs w:val="32"/>
                <w:cs/>
                <w:lang w:eastAsia="ja-JP"/>
              </w:rPr>
              <w:t xml:space="preserve">   </w:t>
            </w:r>
          </w:p>
        </w:tc>
      </w:tr>
      <w:tr w:rsidR="008E5690" w:rsidRPr="00483E62" w14:paraId="2D49C6B9" w14:textId="77777777" w:rsidTr="00483E62">
        <w:tc>
          <w:tcPr>
            <w:tcW w:w="2263" w:type="dxa"/>
          </w:tcPr>
          <w:p w14:paraId="39B83490" w14:textId="6ADFEECD" w:rsidR="008E5690" w:rsidRPr="00342CF0" w:rsidRDefault="008E5690" w:rsidP="008E5690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</w:rPr>
            </w:pPr>
            <w:r w:rsidRPr="00342CF0">
              <w:rPr>
                <w:rFonts w:ascii="TH-Chara" w:hAnsi="TH-Chara" w:cs="TH-Chara" w:hint="cs"/>
                <w:b/>
                <w:bCs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6753" w:type="dxa"/>
          </w:tcPr>
          <w:p w14:paraId="146C0BAD" w14:textId="77777777" w:rsidR="008E5690" w:rsidRDefault="008E5690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  <w:p w14:paraId="6AC54736" w14:textId="77777777" w:rsidR="008E5690" w:rsidRPr="00483E62" w:rsidRDefault="008E5690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8E5690" w:rsidRPr="00483E62" w14:paraId="681F3DAA" w14:textId="77777777" w:rsidTr="00483E62">
        <w:tc>
          <w:tcPr>
            <w:tcW w:w="2263" w:type="dxa"/>
          </w:tcPr>
          <w:p w14:paraId="02597476" w14:textId="3B2E8DFE" w:rsidR="008E5690" w:rsidRPr="00342CF0" w:rsidRDefault="008E5690" w:rsidP="008E5690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</w:rPr>
            </w:pPr>
            <w:r w:rsidRPr="00342CF0">
              <w:rPr>
                <w:rFonts w:ascii="TH-Chara" w:hAnsi="TH-Chara" w:cs="TH-Chara" w:hint="cs"/>
                <w:b/>
                <w:bCs/>
                <w:sz w:val="28"/>
                <w:szCs w:val="28"/>
                <w:cs/>
              </w:rPr>
              <w:t>โทรศัพท์ติดต่อ</w:t>
            </w:r>
          </w:p>
        </w:tc>
        <w:tc>
          <w:tcPr>
            <w:tcW w:w="6753" w:type="dxa"/>
          </w:tcPr>
          <w:p w14:paraId="37BDAED7" w14:textId="77777777" w:rsidR="008E5690" w:rsidRDefault="008E5690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  <w:p w14:paraId="3CD590C2" w14:textId="77777777" w:rsidR="008E5690" w:rsidRPr="00483E62" w:rsidRDefault="008E5690" w:rsidP="008E5690">
            <w:pPr>
              <w:jc w:val="left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8E5690" w:rsidRPr="00483E62" w14:paraId="6D512C6C" w14:textId="77777777" w:rsidTr="00483E62">
        <w:tc>
          <w:tcPr>
            <w:tcW w:w="2263" w:type="dxa"/>
          </w:tcPr>
          <w:p w14:paraId="45C158DB" w14:textId="33064819" w:rsidR="008E5690" w:rsidRPr="00342CF0" w:rsidRDefault="008E5690" w:rsidP="008E5690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  <w:lastRenderedPageBreak/>
              <w:t>บทคัดย่อ</w:t>
            </w: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 xml:space="preserve"> (</w:t>
            </w: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  <w:cs/>
              </w:rPr>
              <w:t>ภาษาไทย)</w:t>
            </w:r>
          </w:p>
        </w:tc>
        <w:tc>
          <w:tcPr>
            <w:tcW w:w="6753" w:type="dxa"/>
          </w:tcPr>
          <w:p w14:paraId="2F9992F9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182B2FFD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6EDD1B50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132BA1F1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1FF9312B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706220AF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58242947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71627ECA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2596C9B0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257AA679" w14:textId="77777777" w:rsidR="008E5690" w:rsidRPr="00483E62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8E5690" w:rsidRPr="00483E62" w14:paraId="50B9FCD7" w14:textId="77777777" w:rsidTr="00483E62">
        <w:tc>
          <w:tcPr>
            <w:tcW w:w="2263" w:type="dxa"/>
          </w:tcPr>
          <w:p w14:paraId="5E221B7A" w14:textId="0C80D368" w:rsidR="008E5690" w:rsidRPr="00342CF0" w:rsidRDefault="008E5690" w:rsidP="008E5690">
            <w:pPr>
              <w:jc w:val="center"/>
              <w:rPr>
                <w:rFonts w:ascii="TH-Chara" w:hAnsi="TH-Chara" w:cs="TH-Chara"/>
                <w:b/>
                <w:bCs/>
                <w:sz w:val="28"/>
                <w:szCs w:val="28"/>
              </w:rPr>
            </w:pPr>
            <w:r w:rsidRPr="00342CF0">
              <w:rPr>
                <w:rFonts w:ascii="TH-Chara" w:hAnsi="TH-Chara" w:cs="TH-Chara"/>
                <w:b/>
                <w:bCs/>
                <w:sz w:val="28"/>
                <w:szCs w:val="28"/>
              </w:rPr>
              <w:t>ABSTRACT in English</w:t>
            </w:r>
          </w:p>
        </w:tc>
        <w:tc>
          <w:tcPr>
            <w:tcW w:w="6753" w:type="dxa"/>
          </w:tcPr>
          <w:p w14:paraId="1A8688C1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45BF73B3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435528F6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6FB8BCAF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291CBC06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3BBCCF6E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0A35ACA9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1510D60A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5D84F50E" w14:textId="77777777" w:rsidR="008E5690" w:rsidRPr="00483E62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</w:tc>
      </w:tr>
      <w:tr w:rsidR="008E5690" w:rsidRPr="00483E62" w14:paraId="6F941B87" w14:textId="77777777" w:rsidTr="00483E62">
        <w:tc>
          <w:tcPr>
            <w:tcW w:w="2263" w:type="dxa"/>
          </w:tcPr>
          <w:p w14:paraId="5AFB6231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  <w:r>
              <w:rPr>
                <w:rFonts w:ascii="TH-Chara" w:hAnsi="TH-Chara" w:cs="TH-Chara" w:hint="cs"/>
                <w:sz w:val="28"/>
                <w:szCs w:val="28"/>
                <w:cs/>
              </w:rPr>
              <w:t>หมายเหตุ</w:t>
            </w:r>
          </w:p>
          <w:p w14:paraId="44488C58" w14:textId="2881E628" w:rsidR="008E5690" w:rsidRPr="00483E62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  <w:r>
              <w:rPr>
                <w:rFonts w:ascii="TH-Chara" w:hAnsi="TH-Chara" w:cs="TH-Chara"/>
                <w:sz w:val="28"/>
                <w:szCs w:val="28"/>
              </w:rPr>
              <w:t>REMARKS</w:t>
            </w:r>
          </w:p>
        </w:tc>
        <w:tc>
          <w:tcPr>
            <w:tcW w:w="6753" w:type="dxa"/>
          </w:tcPr>
          <w:p w14:paraId="06A1F7CE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060D05FC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11AF0316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28487EA6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38E998E7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122017A5" w14:textId="77777777" w:rsidR="008E5690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  <w:p w14:paraId="2E3CDA6C" w14:textId="77777777" w:rsidR="008E5690" w:rsidRPr="00483E62" w:rsidRDefault="008E5690" w:rsidP="008E5690">
            <w:pPr>
              <w:jc w:val="center"/>
              <w:rPr>
                <w:rFonts w:ascii="TH-Chara" w:hAnsi="TH-Chara" w:cs="TH-Chara"/>
                <w:sz w:val="28"/>
                <w:szCs w:val="28"/>
              </w:rPr>
            </w:pPr>
          </w:p>
        </w:tc>
      </w:tr>
    </w:tbl>
    <w:p w14:paraId="5C160259" w14:textId="638BE82E" w:rsidR="00483E62" w:rsidRDefault="009B06AE" w:rsidP="009B06AE">
      <w:pPr>
        <w:spacing w:line="400" w:lineRule="exact"/>
        <w:jc w:val="left"/>
        <w:rPr>
          <w:rFonts w:ascii="TH Sarabun New" w:hAnsi="TH Sarabun New" w:cs="TH Sarabun New"/>
          <w:sz w:val="32"/>
          <w:szCs w:val="32"/>
        </w:rPr>
      </w:pPr>
      <w:r w:rsidRPr="009B06AE">
        <w:rPr>
          <w:rFonts w:ascii="TH Sarabun New" w:hAnsi="TH Sarabun New" w:cs="TH Sarabun New" w:hint="cs"/>
          <w:sz w:val="32"/>
          <w:szCs w:val="32"/>
          <w:u w:val="single"/>
          <w:cs/>
        </w:rPr>
        <w:t>หมายเหตุ</w:t>
      </w:r>
      <w:r w:rsidRPr="009B06AE">
        <w:rPr>
          <w:rFonts w:ascii="TH Sarabun New" w:hAnsi="TH Sarabun New" w:cs="TH Sarabun New" w:hint="cs"/>
          <w:sz w:val="32"/>
          <w:szCs w:val="32"/>
          <w:cs/>
        </w:rPr>
        <w:t xml:space="preserve">  ขั้นตอนการ</w:t>
      </w:r>
      <w:r w:rsidR="003169FE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Pr="009B06AE">
        <w:rPr>
          <w:rFonts w:ascii="TH Sarabun New" w:hAnsi="TH Sarabun New" w:cs="TH Sarabun New" w:hint="cs"/>
          <w:sz w:val="32"/>
          <w:szCs w:val="32"/>
          <w:cs/>
        </w:rPr>
        <w:t>ตีพิมพ์ผลงาน</w:t>
      </w:r>
    </w:p>
    <w:p w14:paraId="515A2022" w14:textId="5BAD0895" w:rsidR="002A43DA" w:rsidRDefault="003169FE" w:rsidP="009B06AE">
      <w:pPr>
        <w:spacing w:line="400" w:lineRule="exact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="00DA3184">
        <w:rPr>
          <w:rFonts w:ascii="TH Sarabun New" w:hAnsi="TH Sarabun New" w:cs="TH Sarabun New" w:hint="cs"/>
          <w:sz w:val="32"/>
          <w:szCs w:val="32"/>
          <w:cs/>
        </w:rPr>
        <w:t>บทความจะถูกพิจารณาคัดเลือกเพื่อนำเสนอในการประชุมวิชาการ โดย</w:t>
      </w:r>
      <w:r w:rsidR="00E75207"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 w:rsidR="002A43DA">
        <w:rPr>
          <w:rFonts w:ascii="TH Sarabun New" w:hAnsi="TH Sarabun New" w:cs="TH Sarabun New" w:hint="cs"/>
          <w:sz w:val="32"/>
          <w:szCs w:val="32"/>
          <w:cs/>
        </w:rPr>
        <w:t>ผู้เชี่ยวชาญ</w:t>
      </w:r>
      <w:r w:rsidR="00E752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5207">
        <w:rPr>
          <w:rFonts w:ascii="TH Sarabun New" w:hAnsi="TH Sarabun New" w:cs="TH Sarabun New"/>
          <w:sz w:val="32"/>
          <w:szCs w:val="32"/>
        </w:rPr>
        <w:t xml:space="preserve">3 </w:t>
      </w:r>
      <w:r w:rsidR="00E75207">
        <w:rPr>
          <w:rFonts w:ascii="TH Sarabun New" w:hAnsi="TH Sarabun New" w:cs="TH Sarabun New" w:hint="cs"/>
          <w:sz w:val="32"/>
          <w:szCs w:val="32"/>
          <w:cs/>
        </w:rPr>
        <w:t>ท่าน</w:t>
      </w:r>
      <w:r w:rsidR="00DA3184">
        <w:rPr>
          <w:rFonts w:ascii="TH Sarabun New" w:hAnsi="TH Sarabun New" w:cs="TH Sarabun New" w:hint="cs"/>
          <w:sz w:val="32"/>
          <w:szCs w:val="32"/>
          <w:cs/>
        </w:rPr>
        <w:t>ที่ได้รับเชิญจากสมาคม</w:t>
      </w:r>
    </w:p>
    <w:p w14:paraId="6591A055" w14:textId="55DFDE9B" w:rsidR="002A43DA" w:rsidRDefault="002A43DA" w:rsidP="009B06AE">
      <w:pPr>
        <w:spacing w:line="400" w:lineRule="exact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หากบทความอยู่ในเกณฑ์สามารถตีพิมพ์ในวารสาร </w:t>
      </w:r>
      <w:r>
        <w:rPr>
          <w:rFonts w:ascii="TH Sarabun New" w:hAnsi="TH Sarabun New" w:cs="TH Sarabun New"/>
          <w:sz w:val="32"/>
          <w:szCs w:val="32"/>
        </w:rPr>
        <w:t>JSN Journal (TCI 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 และผู้ส่งบทความมีความประสงค์จะตีพิมพ์ในฉบับปีพ.ศ.</w:t>
      </w:r>
      <w:r>
        <w:rPr>
          <w:rFonts w:ascii="TH Sarabun New" w:hAnsi="TH Sarabun New" w:cs="TH Sarabun New"/>
          <w:sz w:val="32"/>
          <w:szCs w:val="32"/>
        </w:rPr>
        <w:t>2567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จะส่งเรื่องให้บรรณาธิการวารสารต่อไป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โดยผู้ส่งบทความอาจต้องแก้ไขปรับปรุงเนื้อหาตามที่กรรมการพิจารณา  ส่วนใน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“รายงานหลังการประชุม” </w:t>
      </w:r>
      <w:r>
        <w:rPr>
          <w:rFonts w:ascii="TH Sarabun New" w:hAnsi="TH Sarabun New" w:cs="TH Sarabun New"/>
          <w:sz w:val="32"/>
          <w:szCs w:val="32"/>
        </w:rPr>
        <w:t>(Proceedings)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จะลงเพียงบทคัดย่อ (ภาษาไทยและภาษาอังกฤษ)</w:t>
      </w:r>
    </w:p>
    <w:p w14:paraId="358B10FD" w14:textId="2675AD80" w:rsidR="002A43DA" w:rsidRDefault="002A43DA" w:rsidP="002A43DA">
      <w:pPr>
        <w:spacing w:line="400" w:lineRule="exact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หากบทความอยู่ในเกณฑ์สามารถนำเสนอผลงานแต่ไม่อยู่ในเกณฑ์สามารถตีพิมพ์ในวารสาร และท่านยังมีความประสงค์จะตีพิมพ์ใน “รายงานหลังการประชุม” ด้วย ทางสมาคมจะกำหนดเวลาให้ผู้ส่งบทความแก้ไขปรับปรุงเนื้อหาตามที่กรรมการพิจารณาเพื่อตีพิมพ์ฉบับเต็มใน “รายงานหลังการประชุม” แต่หากท่านไม่ประสงค์จะตีพิมพ์ใน “รายงานหลังการประชุม”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ใน“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รายงานหลังการประชุม” จะลงเพียงบทคัดย่อ (ภาษาไทยและภาษาอังกฤษ)</w:t>
      </w:r>
    </w:p>
    <w:p w14:paraId="3B08630E" w14:textId="77777777" w:rsidR="00E75207" w:rsidRPr="009B06AE" w:rsidRDefault="00E75207" w:rsidP="009B06AE">
      <w:pPr>
        <w:spacing w:line="400" w:lineRule="exact"/>
        <w:jc w:val="left"/>
        <w:rPr>
          <w:rFonts w:ascii="TH Sarabun New" w:hAnsi="TH Sarabun New" w:cs="TH Sarabun New" w:hint="cs"/>
          <w:sz w:val="32"/>
          <w:szCs w:val="32"/>
          <w:cs/>
        </w:rPr>
      </w:pPr>
    </w:p>
    <w:sectPr w:rsidR="00E75207" w:rsidRPr="009B06AE" w:rsidSect="00DA3184">
      <w:pgSz w:w="11906" w:h="16838"/>
      <w:pgMar w:top="558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-Chara">
    <w:panose1 w:val="02000000000000000000"/>
    <w:charset w:val="00"/>
    <w:family w:val="auto"/>
    <w:notTrueType/>
    <w:pitch w:val="variable"/>
    <w:sig w:usb0="A10002AF" w:usb1="500078FB" w:usb2="00000000" w:usb3="00000000" w:csb0="0001019F" w:csb1="00000000"/>
  </w:font>
  <w:font w:name="TH Krub">
    <w:panose1 w:val="02000506040000020004"/>
    <w:charset w:val="DE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62"/>
    <w:rsid w:val="00002708"/>
    <w:rsid w:val="002A43DA"/>
    <w:rsid w:val="003169FE"/>
    <w:rsid w:val="00342CF0"/>
    <w:rsid w:val="00483E62"/>
    <w:rsid w:val="00494332"/>
    <w:rsid w:val="004D31D7"/>
    <w:rsid w:val="00581F45"/>
    <w:rsid w:val="008E5690"/>
    <w:rsid w:val="009B06AE"/>
    <w:rsid w:val="009C750B"/>
    <w:rsid w:val="00C11209"/>
    <w:rsid w:val="00C9062C"/>
    <w:rsid w:val="00DA3184"/>
    <w:rsid w:val="00E75207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A81C"/>
  <w15:chartTrackingRefBased/>
  <w15:docId w15:val="{193B2FEC-6CA9-C149-B008-C298F2F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Asadayuth Chusri</dc:creator>
  <cp:keywords/>
  <dc:description/>
  <cp:lastModifiedBy>Asadayuth Chusri</cp:lastModifiedBy>
  <cp:revision>8</cp:revision>
  <cp:lastPrinted>2023-06-08T13:34:00Z</cp:lastPrinted>
  <dcterms:created xsi:type="dcterms:W3CDTF">2023-05-23T23:10:00Z</dcterms:created>
  <dcterms:modified xsi:type="dcterms:W3CDTF">2023-06-08T13:34:00Z</dcterms:modified>
</cp:coreProperties>
</file>